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3D2A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" w:before="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32"/>
                <w:szCs w:val="32"/>
              </w:rPr>
              <w:t xml:space="preserve">🐻  GES Grizzlies — Professional Learning</w:t>
            </w:r>
          </w:p>
          <w:p>
            <w:pPr>
              <w:spacing w:after="8" w:before="0"/>
            </w:pPr>
            <w:r>
              <w:rPr>
                <w:rFonts w:ascii="Trebuchet MS" w:cs="Trebuchet MS" w:eastAsia="Trebuchet MS" w:hAnsi="Trebuchet MS"/>
                <w:b/>
                <w:bCs/>
                <w:color w:val="F0A500"/>
                <w:sz w:val="28"/>
                <w:szCs w:val="28"/>
              </w:rPr>
              <w:t xml:space="preserve">Differentiation vs. Intervention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20"/>
                <w:szCs w:val="20"/>
              </w:rPr>
              <w:t xml:space="preserve">Participant Handout  ·  Benchmark Advance  ·  Reveal Math  ·  HQIP</w:t>
            </w:r>
          </w:p>
        </w:tc>
      </w:tr>
    </w:tbl>
    <w:p>
      <w:pPr>
        <w:spacing w:after="0" w:before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color w:val="3D2A8A"/>
                <w:sz w:val="22"/>
                <w:szCs w:val="22"/>
              </w:rPr>
              <w:t xml:space="preserve">Name: 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_______________________________</w:t>
            </w:r>
          </w:p>
        </w:tc>
        <w:tc>
          <w:tcPr>
            <w:tcW w:type="dxa" w:w="468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color w:val="3D2A8A"/>
                <w:sz w:val="22"/>
                <w:szCs w:val="22"/>
              </w:rPr>
              <w:t xml:space="preserve">Grade/Role: 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___________________________</w:t>
            </w:r>
          </w:p>
        </w:tc>
      </w:tr>
    </w:tbl>
    <w:p>
      <w:pPr>
        <w:spacing w:after="0" w:before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3D2A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22"/>
                <w:szCs w:val="22"/>
              </w:rPr>
              <w:t xml:space="preserve">📖  Part 1: The Definitions — In Your Own Words</w:t>
            </w:r>
          </w:p>
        </w:tc>
      </w:tr>
    </w:tbl>
    <w:p>
      <w:pPr>
        <w:spacing w:after="0" w:before="80"/>
      </w:pPr>
    </w:p>
    <w:p>
      <w:pPr>
        <w:spacing w:after="80" w:before="60"/>
      </w:pPr>
      <w:r>
        <w:rPr>
          <w:rFonts w:ascii="Calibri" w:cs="Calibri" w:eastAsia="Calibri" w:hAnsi="Calibri"/>
          <w:sz w:val="22"/>
          <w:szCs w:val="22"/>
        </w:rPr>
        <w:t xml:space="preserve">After the opening slide, fill in the boxes below in your own words.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3D2A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DIFFERENTIATION
What is it?</w:t>
            </w:r>
          </w:p>
        </w:tc>
        <w:tc>
          <w:tcPr>
            <w:tcW w:type="dxa" w:w="468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00695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INTERVENTION
What is it?</w:t>
            </w:r>
          </w:p>
        </w:tc>
      </w:tr>
      <w:tr>
        <w:tc>
          <w:tcPr>
            <w:tcW w:type="dxa" w:w="468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EDE8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468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EDE8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468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EDE8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468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EDE8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468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3D2A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When do I use it?</w:t>
            </w:r>
          </w:p>
        </w:tc>
        <w:tc>
          <w:tcPr>
            <w:tcW w:type="dxa" w:w="468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00695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When do I use it?</w:t>
            </w:r>
          </w:p>
        </w:tc>
      </w:tr>
      <w:tr>
        <w:tc>
          <w:tcPr>
            <w:tcW w:type="dxa" w:w="468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EDE8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468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EDE8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468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EDE8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468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3D2A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Who is it for?</w:t>
            </w:r>
          </w:p>
        </w:tc>
        <w:tc>
          <w:tcPr>
            <w:tcW w:type="dxa" w:w="468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00695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Who is it for?</w:t>
            </w:r>
          </w:p>
        </w:tc>
      </w:tr>
      <w:tr>
        <w:tc>
          <w:tcPr>
            <w:tcW w:type="dxa" w:w="468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EDE8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468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EDE8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468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00695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22"/>
                <w:szCs w:val="22"/>
              </w:rPr>
              <w:t xml:space="preserve">🏫  Part 2: Grade-Level Notes — Record Examples That Fit Your Class</w:t>
            </w:r>
          </w:p>
        </w:tc>
      </w:tr>
    </w:tbl>
    <w:p>
      <w:pPr>
        <w:spacing w:after="0" w:before="80"/>
      </w:pPr>
    </w:p>
    <w:p>
      <w:pPr>
        <w:spacing w:after="80" w:before="60"/>
      </w:pPr>
      <w:r>
        <w:rPr>
          <w:rFonts w:ascii="Calibri" w:cs="Calibri" w:eastAsia="Calibri" w:hAnsi="Calibri"/>
          <w:sz w:val="22"/>
          <w:szCs w:val="22"/>
        </w:rPr>
        <w:t xml:space="preserve">Use this space during the grade-level slides. Record the examples most relevant to your students.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color w:val="3D2A8A"/>
                <w:sz w:val="22"/>
                <w:szCs w:val="22"/>
              </w:rPr>
              <w:t xml:space="preserve">My Grade Level:</w:t>
            </w:r>
          </w:p>
        </w:tc>
        <w:tc>
          <w:tcPr>
            <w:tcW w:type="dxa" w:w="468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color w:val="00695C"/>
                <w:sz w:val="22"/>
                <w:szCs w:val="22"/>
              </w:rPr>
              <w:t xml:space="preserve">My Subject Focus:</w:t>
            </w:r>
          </w:p>
        </w:tc>
      </w:tr>
      <w:tr>
        <w:tc>
          <w:tcPr>
            <w:tcW w:type="dxa" w:w="468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EDE8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20" w:before="40"/>
            </w:pPr>
            <w:r>
              <w:rPr>
                <w:rFonts w:ascii="Calibri" w:cs="Calibri" w:eastAsia="Calibri" w:hAnsi="Calibri"/>
                <w:b/>
                <w:bCs/>
                <w:color w:val="3D2A8A"/>
                <w:sz w:val="22"/>
                <w:szCs w:val="22"/>
              </w:rPr>
              <w:t xml:space="preserve">Differentiation example from slides: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b/>
                <w:bCs/>
                <w:color w:val="3D2A8A"/>
                <w:sz w:val="22"/>
                <w:szCs w:val="22"/>
              </w:rPr>
              <w:t xml:space="preserve">How I could use this: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468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20" w:before="40"/>
            </w:pPr>
            <w:r>
              <w:rPr>
                <w:rFonts w:ascii="Calibri" w:cs="Calibri" w:eastAsia="Calibri" w:hAnsi="Calibri"/>
                <w:b/>
                <w:bCs/>
                <w:color w:val="00695C"/>
                <w:sz w:val="22"/>
                <w:szCs w:val="22"/>
              </w:rPr>
              <w:t xml:space="preserve">Intervention example from slides: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b/>
                <w:bCs/>
                <w:color w:val="00695C"/>
                <w:sz w:val="22"/>
                <w:szCs w:val="22"/>
              </w:rPr>
              <w:t xml:space="preserve">How I could use this: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5040B0" w:sz="1"/>
              <w:left w:val="single" w:color="5040B0" w:sz="1"/>
              <w:bottom w:val="single" w:color="5040B0" w:sz="1"/>
              <w:right w:val="single" w:color="5040B0" w:sz="1"/>
            </w:tcBorders>
            <w:shd w:fill="5040B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22"/>
                <w:szCs w:val="22"/>
              </w:rPr>
              <w:t xml:space="preserve">🤔  Part 3: Practice — Differentiate or Intervene?</w:t>
            </w:r>
          </w:p>
        </w:tc>
      </w:tr>
    </w:tbl>
    <w:p>
      <w:pPr>
        <w:spacing w:after="0" w:before="80"/>
      </w:pPr>
    </w:p>
    <w:p>
      <w:pPr>
        <w:spacing w:after="80" w:before="60"/>
      </w:pPr>
      <w:r>
        <w:rPr>
          <w:rFonts w:ascii="Calibri" w:cs="Calibri" w:eastAsia="Calibri" w:hAnsi="Calibri"/>
          <w:sz w:val="22"/>
          <w:szCs w:val="22"/>
        </w:rPr>
        <w:t xml:space="preserve">For each scenario, use the 3-Question Decision Tool to decide: differentiate, begin Tier 2 data collection, or refer to SST.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2480"/>
        <w:gridCol w:w="2480"/>
      </w:tblGrid>
      <w:tr>
        <w:trPr>
          <w:tblHeader/>
        </w:trPr>
        <w:tc>
          <w:tcPr>
            <w:tcW w:type="dxa" w:w="440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3D2A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Scenario</w:t>
            </w:r>
          </w:p>
        </w:tc>
        <w:tc>
          <w:tcPr>
            <w:tcW w:type="dxa" w:w="248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3D2A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Your Decision</w:t>
            </w:r>
          </w:p>
        </w:tc>
        <w:tc>
          <w:tcPr>
            <w:tcW w:type="dxa" w:w="248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3D2A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Why?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A K student recognizes only 5 letters after 6 weeks of phonics instruction.</w:t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Your Grade 3 class broadly struggled with the main idea concept in last week's Benchmark Advance unit.</w:t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A Grade 5 student is reading at a Grade 2 level and has been for two years across multiple teachers.</w:t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Your strongest Grade 4 math students finished the Reveal Math task 15 minutes early every day this week.</w:t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A Grade 2 student cries during writing time and produces very little — she passed the beginning-of-year screener.</w:t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240"/>
      </w:pP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0A500" w:sz="1"/>
              <w:left w:val="single" w:color="F0A500" w:sz="1"/>
              <w:bottom w:val="single" w:color="F0A500" w:sz="1"/>
              <w:right w:val="single" w:color="F0A500" w:sz="1"/>
            </w:tcBorders>
            <w:shd w:fill="F0A50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Trebuchet MS" w:cs="Trebuchet MS" w:eastAsia="Trebuchet MS" w:hAnsi="Trebuchet MS"/>
                <w:b/>
                <w:bCs/>
                <w:color w:val="3D2A8A"/>
                <w:sz w:val="26"/>
                <w:szCs w:val="26"/>
              </w:rPr>
              <w:t xml:space="preserve">ARTIFACT TEMPLATES — Use These in Your Classroom Next Week</w:t>
            </w:r>
          </w:p>
        </w:tc>
      </w:tr>
    </w:tbl>
    <w:p>
      <w:pPr>
        <w:spacing w:after="0" w:before="160"/>
      </w:pPr>
    </w:p>
    <w:p>
      <w:pPr>
        <w:spacing w:after="80" w:before="60"/>
      </w:pPr>
      <w:r>
        <w:rPr>
          <w:rFonts w:ascii="Calibri" w:cs="Calibri" w:eastAsia="Calibri" w:hAnsi="Calibri"/>
          <w:b/>
          <w:bCs/>
          <w:color w:val="3D2A8A"/>
          <w:sz w:val="22"/>
          <w:szCs w:val="22"/>
        </w:rPr>
        <w:t xml:space="preserve">Instructions: </w:t>
      </w:r>
      <w:r>
        <w:rPr>
          <w:rFonts w:ascii="Calibri" w:cs="Calibri" w:eastAsia="Calibri" w:hAnsi="Calibri"/>
          <w:sz w:val="22"/>
          <w:szCs w:val="22"/>
        </w:rPr>
        <w:t xml:space="preserve">Choose ONE differentiation artifact and ONE intervention artifact. Complete the template using your actual upcoming unit.</w:t>
      </w:r>
    </w:p>
    <w:p>
      <w:pPr>
        <w:spacing w:after="0" w:before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3D2A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22"/>
                <w:szCs w:val="22"/>
              </w:rPr>
              <w:t xml:space="preserve">📋  Differentiation Artifact ① — Tiered Task Card Set</w:t>
            </w:r>
          </w:p>
        </w:tc>
      </w:tr>
    </w:tbl>
    <w:p>
      <w:pPr>
        <w:spacing w:after="0" w:before="80"/>
      </w:pPr>
    </w:p>
    <w:p>
      <w:pPr>
        <w:spacing w:after="80" w:before="60"/>
      </w:pPr>
      <w:r>
        <w:rPr>
          <w:rFonts w:ascii="Calibri" w:cs="Calibri" w:eastAsia="Calibri" w:hAnsi="Calibri"/>
          <w:b/>
          <w:bCs/>
          <w:color w:val="3D2A8A"/>
          <w:sz w:val="22"/>
          <w:szCs w:val="22"/>
        </w:rPr>
        <w:t xml:space="preserve">Unit / Skill: </w:t>
      </w:r>
      <w:r>
        <w:rPr>
          <w:rFonts w:ascii="Calibri" w:cs="Calibri" w:eastAsia="Calibri" w:hAnsi="Calibri"/>
          <w:sz w:val="22"/>
          <w:szCs w:val="22"/>
        </w:rPr>
        <w:t xml:space="preserve">_________________________   </w:t>
      </w:r>
      <w:r>
        <w:rPr>
          <w:rFonts w:ascii="Calibri" w:cs="Calibri" w:eastAsia="Calibri" w:hAnsi="Calibri"/>
          <w:b/>
          <w:bCs/>
          <w:color w:val="3D2A8A"/>
          <w:sz w:val="22"/>
          <w:szCs w:val="22"/>
        </w:rPr>
        <w:t xml:space="preserve">Grade: </w:t>
      </w:r>
      <w:r>
        <w:rPr>
          <w:rFonts w:ascii="Calibri" w:cs="Calibri" w:eastAsia="Calibri" w:hAnsi="Calibri"/>
          <w:sz w:val="22"/>
          <w:szCs w:val="22"/>
        </w:rPr>
        <w:t xml:space="preserve">_______   </w:t>
      </w:r>
      <w:r>
        <w:rPr>
          <w:rFonts w:ascii="Calibri" w:cs="Calibri" w:eastAsia="Calibri" w:hAnsi="Calibri"/>
          <w:b/>
          <w:bCs/>
          <w:color w:val="3D2A8A"/>
          <w:sz w:val="22"/>
          <w:szCs w:val="22"/>
        </w:rPr>
        <w:t xml:space="preserve">Subject: </w:t>
      </w:r>
      <w:r>
        <w:rPr>
          <w:rFonts w:ascii="Calibri" w:cs="Calibri" w:eastAsia="Calibri" w:hAnsi="Calibri"/>
          <w:sz w:val="22"/>
          <w:szCs w:val="22"/>
        </w:rPr>
        <w:t xml:space="preserve">___________</w:t>
      </w:r>
    </w:p>
    <w:p>
      <w:pPr>
        <w:spacing w:after="0" w:before="80"/>
      </w:pPr>
    </w:p>
    <w:p>
      <w:pPr>
        <w:spacing w:after="80" w:before="60"/>
      </w:pPr>
      <w:r>
        <w:rPr>
          <w:rFonts w:ascii="Calibri" w:cs="Calibri" w:eastAsia="Calibri" w:hAnsi="Calibri"/>
          <w:b/>
          <w:bCs/>
          <w:color w:val="3D2A8A"/>
          <w:sz w:val="22"/>
          <w:szCs w:val="22"/>
        </w:rPr>
        <w:t xml:space="preserve">Learning Goal (same for all 3 tiers): </w:t>
      </w:r>
    </w:p>
    <w:p>
      <w:pPr>
        <w:spacing w:after="80" w:before="60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_______________________________________________________________________________</w:t>
      </w:r>
    </w:p>
    <w:p>
      <w:pPr>
        <w:spacing w:after="80" w:before="60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_______________________________________________________________________________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00695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🔵  APPROACHING</w:t>
            </w:r>
          </w:p>
        </w:tc>
        <w:tc>
          <w:tcPr>
            <w:tcW w:type="dxa" w:w="312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3D2A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🟡  ON LEVEL</w:t>
            </w:r>
          </w:p>
        </w:tc>
        <w:tc>
          <w:tcPr>
            <w:tcW w:type="dxa" w:w="3120"/>
            <w:tcBorders>
              <w:top w:val="single" w:color="7B1FA2" w:sz="1"/>
              <w:left w:val="single" w:color="7B1FA2" w:sz="1"/>
              <w:bottom w:val="single" w:color="7B1FA2" w:sz="1"/>
              <w:right w:val="single" w:color="7B1FA2" w:sz="1"/>
            </w:tcBorders>
            <w:shd w:fill="7B1FA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⭐  EXTENDING</w:t>
            </w:r>
          </w:p>
        </w:tc>
      </w:tr>
      <w:tr>
        <w:tc>
          <w:tcPr>
            <w:tcW w:type="dxa" w:w="312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20" w:before="40"/>
            </w:pPr>
            <w:r>
              <w:rPr>
                <w:rFonts w:ascii="Calibri" w:cs="Calibri" w:eastAsia="Calibri" w:hAnsi="Calibri"/>
                <w:b/>
                <w:bCs/>
                <w:color w:val="00695C"/>
                <w:sz w:val="22"/>
                <w:szCs w:val="22"/>
              </w:rPr>
              <w:t xml:space="preserve">Scaffolds/Supports: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312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EDE8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20" w:before="40"/>
            </w:pPr>
            <w:r>
              <w:rPr>
                <w:rFonts w:ascii="Calibri" w:cs="Calibri" w:eastAsia="Calibri" w:hAnsi="Calibri"/>
                <w:b/>
                <w:bCs/>
                <w:color w:val="3D2A8A"/>
                <w:sz w:val="22"/>
                <w:szCs w:val="22"/>
              </w:rPr>
              <w:t xml:space="preserve">Task: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3120"/>
            <w:tcBorders>
              <w:top w:val="single" w:color="7B1FA2" w:sz="1"/>
              <w:left w:val="single" w:color="7B1FA2" w:sz="1"/>
              <w:bottom w:val="single" w:color="7B1FA2" w:sz="1"/>
              <w:right w:val="single" w:color="7B1FA2" w:sz="1"/>
            </w:tcBorders>
            <w:shd w:fill="F3E5F5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20" w:before="40"/>
            </w:pPr>
            <w:r>
              <w:rPr>
                <w:rFonts w:ascii="Calibri" w:cs="Calibri" w:eastAsia="Calibri" w:hAnsi="Calibri"/>
                <w:b/>
                <w:bCs/>
                <w:color w:val="5040B0"/>
                <w:sz w:val="22"/>
                <w:szCs w:val="22"/>
              </w:rPr>
              <w:t xml:space="preserve">Extension: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20" w:before="20"/>
            </w:pPr>
            <w:r>
              <w:rPr>
                <w:rFonts w:ascii="Calibri" w:cs="Calibri" w:eastAsia="Calibri" w:hAnsi="Calibri"/>
                <w:b/>
                <w:bCs/>
                <w:color w:val="00695C"/>
                <w:sz w:val="22"/>
                <w:szCs w:val="22"/>
              </w:rPr>
              <w:t xml:space="preserve">Task: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312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EDE8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20" w:before="20"/>
            </w:pPr>
            <w:r>
              <w:rPr>
                <w:rFonts w:ascii="Calibri" w:cs="Calibri" w:eastAsia="Calibri" w:hAnsi="Calibri"/>
                <w:b/>
                <w:bCs/>
                <w:color w:val="3D2A8A"/>
                <w:sz w:val="22"/>
                <w:szCs w:val="22"/>
              </w:rPr>
              <w:t xml:space="preserve">Task (continued):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3120"/>
            <w:tcBorders>
              <w:top w:val="single" w:color="7B1FA2" w:sz="1"/>
              <w:left w:val="single" w:color="7B1FA2" w:sz="1"/>
              <w:bottom w:val="single" w:color="7B1FA2" w:sz="1"/>
              <w:right w:val="single" w:color="7B1FA2" w:sz="1"/>
            </w:tcBorders>
            <w:shd w:fill="F3E5F5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20" w:before="20"/>
            </w:pPr>
            <w:r>
              <w:rPr>
                <w:rFonts w:ascii="Calibri" w:cs="Calibri" w:eastAsia="Calibri" w:hAnsi="Calibri"/>
                <w:b/>
                <w:bCs/>
                <w:color w:val="5040B0"/>
                <w:sz w:val="22"/>
                <w:szCs w:val="22"/>
              </w:rPr>
              <w:t xml:space="preserve">Task: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20" w:before="40"/>
            </w:pPr>
            <w:r>
              <w:rPr>
                <w:rFonts w:ascii="Calibri" w:cs="Calibri" w:eastAsia="Calibri" w:hAnsi="Calibri"/>
                <w:b/>
                <w:bCs/>
                <w:color w:val="00695C"/>
                <w:sz w:val="22"/>
                <w:szCs w:val="22"/>
              </w:rPr>
              <w:t xml:space="preserve">Who will use this:</w:t>
            </w:r>
          </w:p>
        </w:tc>
        <w:tc>
          <w:tcPr>
            <w:tcW w:type="dxa" w:w="312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EDE8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20" w:before="40"/>
            </w:pPr>
            <w:r>
              <w:rPr>
                <w:rFonts w:ascii="Calibri" w:cs="Calibri" w:eastAsia="Calibri" w:hAnsi="Calibri"/>
                <w:b/>
                <w:bCs/>
                <w:color w:val="3D2A8A"/>
                <w:sz w:val="22"/>
                <w:szCs w:val="22"/>
              </w:rPr>
              <w:t xml:space="preserve">Who will use this:</w:t>
            </w:r>
          </w:p>
        </w:tc>
        <w:tc>
          <w:tcPr>
            <w:tcW w:type="dxa" w:w="3120"/>
            <w:tcBorders>
              <w:top w:val="single" w:color="7B1FA2" w:sz="1"/>
              <w:left w:val="single" w:color="7B1FA2" w:sz="1"/>
              <w:bottom w:val="single" w:color="7B1FA2" w:sz="1"/>
              <w:right w:val="single" w:color="7B1FA2" w:sz="1"/>
            </w:tcBorders>
            <w:shd w:fill="F3E5F5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20" w:before="40"/>
            </w:pPr>
            <w:r>
              <w:rPr>
                <w:rFonts w:ascii="Calibri" w:cs="Calibri" w:eastAsia="Calibri" w:hAnsi="Calibri"/>
                <w:b/>
                <w:bCs/>
                <w:color w:val="5040B0"/>
                <w:sz w:val="22"/>
                <w:szCs w:val="22"/>
              </w:rPr>
              <w:t xml:space="preserve">Who will use this:</w:t>
            </w:r>
          </w:p>
        </w:tc>
      </w:tr>
      <w:tr>
        <w:tc>
          <w:tcPr>
            <w:tcW w:type="dxa" w:w="312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3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312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EDE8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3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3120"/>
            <w:tcBorders>
              <w:top w:val="single" w:color="7B1FA2" w:sz="1"/>
              <w:left w:val="single" w:color="7B1FA2" w:sz="1"/>
              <w:bottom w:val="single" w:color="7B1FA2" w:sz="1"/>
              <w:right w:val="single" w:color="7B1FA2" w:sz="1"/>
            </w:tcBorders>
            <w:shd w:fill="F3E5F5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3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3D2A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22"/>
                <w:szCs w:val="22"/>
              </w:rPr>
              <w:t xml:space="preserve">📅  Differentiation Artifact ② — Weekly Flex Group Planning Template</w:t>
            </w:r>
          </w:p>
        </w:tc>
      </w:tr>
    </w:tbl>
    <w:p>
      <w:pPr>
        <w:spacing w:after="0" w:before="80"/>
      </w:pPr>
    </w:p>
    <w:p>
      <w:pPr>
        <w:spacing w:after="80" w:before="60"/>
      </w:pPr>
      <w:r>
        <w:rPr>
          <w:rFonts w:ascii="Calibri" w:cs="Calibri" w:eastAsia="Calibri" w:hAnsi="Calibri"/>
          <w:b/>
          <w:bCs/>
          <w:color w:val="3D2A8A"/>
          <w:sz w:val="22"/>
          <w:szCs w:val="22"/>
        </w:rPr>
        <w:t xml:space="preserve">Week of: </w:t>
      </w:r>
      <w:r>
        <w:rPr>
          <w:rFonts w:ascii="Calibri" w:cs="Calibri" w:eastAsia="Calibri" w:hAnsi="Calibri"/>
          <w:sz w:val="22"/>
          <w:szCs w:val="22"/>
        </w:rPr>
        <w:t xml:space="preserve">___________________   </w:t>
      </w:r>
      <w:r>
        <w:rPr>
          <w:rFonts w:ascii="Calibri" w:cs="Calibri" w:eastAsia="Calibri" w:hAnsi="Calibri"/>
          <w:b/>
          <w:bCs/>
          <w:color w:val="3D2A8A"/>
          <w:sz w:val="22"/>
          <w:szCs w:val="22"/>
        </w:rPr>
        <w:t xml:space="preserve">Unit: </w:t>
      </w:r>
      <w:r>
        <w:rPr>
          <w:rFonts w:ascii="Calibri" w:cs="Calibri" w:eastAsia="Calibri" w:hAnsi="Calibri"/>
          <w:sz w:val="22"/>
          <w:szCs w:val="22"/>
        </w:rPr>
        <w:t xml:space="preserve">_______________________   </w:t>
      </w:r>
      <w:r>
        <w:rPr>
          <w:rFonts w:ascii="Calibri" w:cs="Calibri" w:eastAsia="Calibri" w:hAnsi="Calibri"/>
          <w:b/>
          <w:bCs/>
          <w:color w:val="3D2A8A"/>
          <w:sz w:val="22"/>
          <w:szCs w:val="22"/>
        </w:rPr>
        <w:t xml:space="preserve">Subject: </w:t>
      </w:r>
      <w:r>
        <w:rPr>
          <w:rFonts w:ascii="Calibri" w:cs="Calibri" w:eastAsia="Calibri" w:hAnsi="Calibri"/>
          <w:sz w:val="22"/>
          <w:szCs w:val="22"/>
        </w:rPr>
        <w:t xml:space="preserve">___________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00695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GROUP A — Approaching</w:t>
            </w:r>
          </w:p>
        </w:tc>
        <w:tc>
          <w:tcPr>
            <w:tcW w:type="dxa" w:w="312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3D2A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GROUP B — On Level</w:t>
            </w:r>
          </w:p>
        </w:tc>
        <w:tc>
          <w:tcPr>
            <w:tcW w:type="dxa" w:w="3120"/>
            <w:tcBorders>
              <w:top w:val="single" w:color="7B1FA2" w:sz="1"/>
              <w:left w:val="single" w:color="7B1FA2" w:sz="1"/>
              <w:bottom w:val="single" w:color="7B1FA2" w:sz="1"/>
              <w:right w:val="single" w:color="7B1FA2" w:sz="1"/>
            </w:tcBorders>
            <w:shd w:fill="7B1FA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GROUP C — Extending</w:t>
            </w:r>
          </w:p>
        </w:tc>
      </w:tr>
      <w:tr>
        <w:tc>
          <w:tcPr>
            <w:tcW w:type="dxa" w:w="312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312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3120"/>
            <w:tcBorders>
              <w:top w:val="single" w:color="7B1FA2" w:sz="1"/>
              <w:left w:val="single" w:color="7B1FA2" w:sz="1"/>
              <w:bottom w:val="single" w:color="7B1FA2" w:sz="1"/>
              <w:right w:val="single" w:color="7B1FA2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2600"/>
        <w:gridCol w:w="2600"/>
        <w:gridCol w:w="2600"/>
      </w:tblGrid>
      <w:tr>
        <w:tc>
          <w:tcPr>
            <w:tcW w:type="dxa" w:w="156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3D2A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Day</w:t>
            </w:r>
          </w:p>
        </w:tc>
        <w:tc>
          <w:tcPr>
            <w:tcW w:type="dxa" w:w="260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00695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Group A Activity</w:t>
            </w:r>
          </w:p>
        </w:tc>
        <w:tc>
          <w:tcPr>
            <w:tcW w:type="dxa" w:w="260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3D2A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Group B Activity</w:t>
            </w:r>
          </w:p>
        </w:tc>
        <w:tc>
          <w:tcPr>
            <w:tcW w:type="dxa" w:w="2600"/>
            <w:tcBorders>
              <w:top w:val="single" w:color="7B1FA2" w:sz="1"/>
              <w:left w:val="single" w:color="7B1FA2" w:sz="1"/>
              <w:bottom w:val="single" w:color="7B1FA2" w:sz="1"/>
              <w:right w:val="single" w:color="7B1FA2" w:sz="1"/>
            </w:tcBorders>
            <w:shd w:fill="7B1FA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Group C Activity</w:t>
            </w:r>
          </w:p>
        </w:tc>
      </w:tr>
      <w:tr>
        <w:tc>
          <w:tcPr>
            <w:tcW w:type="dxa" w:w="156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EDE8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color w:val="3D2A8A"/>
                <w:sz w:val="19"/>
                <w:szCs w:val="19"/>
              </w:rPr>
              <w:t xml:space="preserve">Monday</w:t>
            </w:r>
          </w:p>
        </w:tc>
        <w:tc>
          <w:tcPr>
            <w:tcW w:type="dxa" w:w="260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260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EDE8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2600"/>
            <w:tcBorders>
              <w:top w:val="single" w:color="7B1FA2" w:sz="1"/>
              <w:left w:val="single" w:color="7B1FA2" w:sz="1"/>
              <w:bottom w:val="single" w:color="7B1FA2" w:sz="1"/>
              <w:right w:val="single" w:color="7B1FA2" w:sz="1"/>
            </w:tcBorders>
            <w:shd w:fill="F3E5F5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EDE8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color w:val="3D2A8A"/>
                <w:sz w:val="19"/>
                <w:szCs w:val="19"/>
              </w:rPr>
              <w:t xml:space="preserve">Tuesday</w:t>
            </w:r>
          </w:p>
        </w:tc>
        <w:tc>
          <w:tcPr>
            <w:tcW w:type="dxa" w:w="260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F9F9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260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F9F9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2600"/>
            <w:tcBorders>
              <w:top w:val="single" w:color="7B1FA2" w:sz="1"/>
              <w:left w:val="single" w:color="7B1FA2" w:sz="1"/>
              <w:bottom w:val="single" w:color="7B1FA2" w:sz="1"/>
              <w:right w:val="single" w:color="7B1FA2" w:sz="1"/>
            </w:tcBorders>
            <w:shd w:fill="F9F9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EDE8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color w:val="3D2A8A"/>
                <w:sz w:val="19"/>
                <w:szCs w:val="19"/>
              </w:rPr>
              <w:t xml:space="preserve">Wednesday</w:t>
            </w:r>
          </w:p>
        </w:tc>
        <w:tc>
          <w:tcPr>
            <w:tcW w:type="dxa" w:w="260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260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EDE8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2600"/>
            <w:tcBorders>
              <w:top w:val="single" w:color="7B1FA2" w:sz="1"/>
              <w:left w:val="single" w:color="7B1FA2" w:sz="1"/>
              <w:bottom w:val="single" w:color="7B1FA2" w:sz="1"/>
              <w:right w:val="single" w:color="7B1FA2" w:sz="1"/>
            </w:tcBorders>
            <w:shd w:fill="F3E5F5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EDE8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color w:val="3D2A8A"/>
                <w:sz w:val="19"/>
                <w:szCs w:val="19"/>
              </w:rPr>
              <w:t xml:space="preserve">Thursday</w:t>
            </w:r>
          </w:p>
        </w:tc>
        <w:tc>
          <w:tcPr>
            <w:tcW w:type="dxa" w:w="260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F9F9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260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F9F9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2600"/>
            <w:tcBorders>
              <w:top w:val="single" w:color="7B1FA2" w:sz="1"/>
              <w:left w:val="single" w:color="7B1FA2" w:sz="1"/>
              <w:bottom w:val="single" w:color="7B1FA2" w:sz="1"/>
              <w:right w:val="single" w:color="7B1FA2" w:sz="1"/>
            </w:tcBorders>
            <w:shd w:fill="F9F9F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EDE8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color w:val="3D2A8A"/>
                <w:sz w:val="19"/>
                <w:szCs w:val="19"/>
              </w:rPr>
              <w:t xml:space="preserve">Friday</w:t>
            </w:r>
          </w:p>
        </w:tc>
        <w:tc>
          <w:tcPr>
            <w:tcW w:type="dxa" w:w="260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260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EDE8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2600"/>
            <w:tcBorders>
              <w:top w:val="single" w:color="7B1FA2" w:sz="1"/>
              <w:left w:val="single" w:color="7B1FA2" w:sz="1"/>
              <w:bottom w:val="single" w:color="7B1FA2" w:sz="1"/>
              <w:right w:val="single" w:color="7B1FA2" w:sz="1"/>
            </w:tcBorders>
            <w:shd w:fill="F3E5F5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80"/>
      </w:pPr>
    </w:p>
    <w:p>
      <w:pPr>
        <w:spacing w:after="80" w:before="60"/>
      </w:pPr>
      <w:r>
        <w:rPr>
          <w:rFonts w:ascii="Calibri" w:cs="Calibri" w:eastAsia="Calibri" w:hAnsi="Calibri"/>
          <w:b/>
          <w:bCs/>
          <w:color w:val="3D2A8A"/>
          <w:sz w:val="22"/>
          <w:szCs w:val="22"/>
        </w:rPr>
        <w:t xml:space="preserve">Teacher pull group this week: </w:t>
      </w:r>
      <w:r>
        <w:rPr>
          <w:rFonts w:ascii="Calibri" w:cs="Calibri" w:eastAsia="Calibri" w:hAnsi="Calibri"/>
          <w:sz w:val="22"/>
          <w:szCs w:val="22"/>
        </w:rPr>
        <w:t xml:space="preserve">_______________________   </w:t>
      </w:r>
      <w:r>
        <w:rPr>
          <w:rFonts w:ascii="Calibri" w:cs="Calibri" w:eastAsia="Calibri" w:hAnsi="Calibri"/>
          <w:b/>
          <w:bCs/>
          <w:color w:val="3D2A8A"/>
          <w:sz w:val="22"/>
          <w:szCs w:val="22"/>
        </w:rPr>
        <w:t xml:space="preserve">Focus skill: </w:t>
      </w:r>
      <w:r>
        <w:rPr>
          <w:rFonts w:ascii="Calibri" w:cs="Calibri" w:eastAsia="Calibri" w:hAnsi="Calibri"/>
          <w:sz w:val="22"/>
          <w:szCs w:val="22"/>
        </w:rPr>
        <w:t xml:space="preserve">____________________________</w:t>
      </w:r>
    </w:p>
    <w:p>
      <w:pPr>
        <w:spacing w:after="0" w:before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00695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22"/>
                <w:szCs w:val="22"/>
              </w:rPr>
              <w:t xml:space="preserve">📈  Intervention Artifact ① — Student Progress Monitoring Chart</w:t>
            </w:r>
          </w:p>
        </w:tc>
      </w:tr>
    </w:tbl>
    <w:p>
      <w:pPr>
        <w:spacing w:after="0" w:before="80"/>
      </w:pPr>
    </w:p>
    <w:p>
      <w:pPr>
        <w:spacing w:after="80" w:before="60"/>
      </w:pPr>
      <w:r>
        <w:rPr>
          <w:rFonts w:ascii="Calibri" w:cs="Calibri" w:eastAsia="Calibri" w:hAnsi="Calibri"/>
          <w:sz w:val="22"/>
          <w:szCs w:val="22"/>
        </w:rPr>
        <w:t xml:space="preserve">Complete one chart per Tier 2 student. Student plots their own score each week — builds ownership.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20" w:before="40"/>
            </w:pPr>
            <w:r>
              <w:rPr>
                <w:rFonts w:ascii="Calibri" w:cs="Calibri" w:eastAsia="Calibri" w:hAnsi="Calibri"/>
                <w:b/>
                <w:bCs/>
                <w:color w:val="00695C"/>
                <w:sz w:val="22"/>
                <w:szCs w:val="22"/>
              </w:rPr>
              <w:t xml:space="preserve">Student Name: 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_______________________________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color w:val="00695C"/>
                <w:sz w:val="22"/>
                <w:szCs w:val="22"/>
              </w:rPr>
              <w:t xml:space="preserve">Skill being monitored: 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_____________________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color w:val="00695C"/>
                <w:sz w:val="22"/>
                <w:szCs w:val="22"/>
              </w:rPr>
              <w:t xml:space="preserve">Weekly goal score: 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__________________________</w:t>
            </w:r>
          </w:p>
        </w:tc>
        <w:tc>
          <w:tcPr>
            <w:tcW w:type="dxa" w:w="468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20" w:before="40"/>
            </w:pPr>
            <w:r>
              <w:rPr>
                <w:rFonts w:ascii="Calibri" w:cs="Calibri" w:eastAsia="Calibri" w:hAnsi="Calibri"/>
                <w:b/>
                <w:bCs/>
                <w:color w:val="00695C"/>
                <w:sz w:val="22"/>
                <w:szCs w:val="22"/>
              </w:rPr>
              <w:t xml:space="preserve">Teacher: 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________________________________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color w:val="00695C"/>
                <w:sz w:val="22"/>
                <w:szCs w:val="22"/>
              </w:rPr>
              <w:t xml:space="preserve">Tier level: 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 2  /  3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color w:val="00695C"/>
                <w:sz w:val="22"/>
                <w:szCs w:val="22"/>
              </w:rPr>
              <w:t xml:space="preserve">Review date: 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___________________________</w:t>
            </w:r>
          </w:p>
        </w:tc>
      </w:tr>
    </w:tbl>
    <w:p>
      <w:pPr>
        <w:spacing w:after="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72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00695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Wk</w:t>
            </w:r>
          </w:p>
        </w:tc>
        <w:tc>
          <w:tcPr>
            <w:tcW w:type="dxa" w:w="144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00695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Week 1</w:t>
            </w:r>
          </w:p>
        </w:tc>
        <w:tc>
          <w:tcPr>
            <w:tcW w:type="dxa" w:w="144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00695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Week 2</w:t>
            </w:r>
          </w:p>
        </w:tc>
        <w:tc>
          <w:tcPr>
            <w:tcW w:type="dxa" w:w="144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00695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Week 3</w:t>
            </w:r>
          </w:p>
        </w:tc>
        <w:tc>
          <w:tcPr>
            <w:tcW w:type="dxa" w:w="144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00695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Week 4</w:t>
            </w:r>
          </w:p>
        </w:tc>
        <w:tc>
          <w:tcPr>
            <w:tcW w:type="dxa" w:w="144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00695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Week 5</w:t>
            </w:r>
          </w:p>
        </w:tc>
        <w:tc>
          <w:tcPr>
            <w:tcW w:type="dxa" w:w="144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00695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Week 6</w:t>
            </w:r>
          </w:p>
        </w:tc>
      </w:tr>
      <w:tr>
        <w:tc>
          <w:tcPr>
            <w:tcW w:type="dxa" w:w="72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95C"/>
                <w:sz w:val="17"/>
                <w:szCs w:val="17"/>
              </w:rPr>
              <w:t xml:space="preserve">Score</w:t>
            </w:r>
          </w:p>
        </w:tc>
        <w:tc>
          <w:tcPr>
            <w:tcW w:type="dxa" w:w="144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144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144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144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144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144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95C"/>
                <w:sz w:val="17"/>
                <w:szCs w:val="17"/>
              </w:rPr>
              <w:t xml:space="preserve">Notes</w:t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60"/>
      </w:pPr>
    </w:p>
    <w:p>
      <w:pPr>
        <w:spacing w:after="80" w:before="60"/>
      </w:pPr>
      <w:r>
        <w:rPr>
          <w:rFonts w:ascii="Calibri" w:cs="Calibri" w:eastAsia="Calibri" w:hAnsi="Calibri"/>
          <w:b/>
          <w:bCs/>
          <w:color w:val="00695C"/>
          <w:sz w:val="22"/>
          <w:szCs w:val="22"/>
        </w:rPr>
        <w:t xml:space="preserve">Decision after 6 weeks: </w:t>
      </w:r>
      <w:r>
        <w:rPr>
          <w:rFonts w:ascii="Calibri" w:cs="Calibri" w:eastAsia="Calibri" w:hAnsi="Calibri"/>
          <w:sz w:val="22"/>
          <w:szCs w:val="22"/>
        </w:rPr>
        <w:t xml:space="preserve">Continue at Tier 2  /  Adjust approach  /  Exit Tier 2  /  Refer to SST</w:t>
      </w:r>
    </w:p>
    <w:p>
      <w:pPr>
        <w:spacing w:after="0" w:before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00695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22"/>
                <w:szCs w:val="22"/>
              </w:rPr>
              <w:t xml:space="preserve">📝  Intervention Artifact ② — Weekly Intervention Session Log</w:t>
            </w:r>
          </w:p>
        </w:tc>
      </w:tr>
    </w:tbl>
    <w:p>
      <w:pPr>
        <w:spacing w:after="0" w:before="80"/>
      </w:pPr>
    </w:p>
    <w:p>
      <w:pPr>
        <w:spacing w:after="80" w:before="60"/>
      </w:pPr>
      <w:r>
        <w:rPr>
          <w:rFonts w:ascii="Calibri" w:cs="Calibri" w:eastAsia="Calibri" w:hAnsi="Calibri"/>
          <w:b/>
          <w:bCs/>
          <w:color w:val="00695C"/>
          <w:sz w:val="22"/>
          <w:szCs w:val="22"/>
        </w:rPr>
        <w:t xml:space="preserve">Student: </w:t>
      </w:r>
      <w:r>
        <w:rPr>
          <w:rFonts w:ascii="Calibri" w:cs="Calibri" w:eastAsia="Calibri" w:hAnsi="Calibri"/>
          <w:sz w:val="22"/>
          <w:szCs w:val="22"/>
        </w:rPr>
        <w:t xml:space="preserve">________________________   </w:t>
      </w:r>
      <w:r>
        <w:rPr>
          <w:rFonts w:ascii="Calibri" w:cs="Calibri" w:eastAsia="Calibri" w:hAnsi="Calibri"/>
          <w:b/>
          <w:bCs/>
          <w:color w:val="00695C"/>
          <w:sz w:val="22"/>
          <w:szCs w:val="22"/>
        </w:rPr>
        <w:t xml:space="preserve">Week of: </w:t>
      </w:r>
      <w:r>
        <w:rPr>
          <w:rFonts w:ascii="Calibri" w:cs="Calibri" w:eastAsia="Calibri" w:hAnsi="Calibri"/>
          <w:sz w:val="22"/>
          <w:szCs w:val="22"/>
        </w:rPr>
        <w:t xml:space="preserve">_________________   </w:t>
      </w:r>
      <w:r>
        <w:rPr>
          <w:rFonts w:ascii="Calibri" w:cs="Calibri" w:eastAsia="Calibri" w:hAnsi="Calibri"/>
          <w:b/>
          <w:bCs/>
          <w:color w:val="00695C"/>
          <w:sz w:val="22"/>
          <w:szCs w:val="22"/>
        </w:rPr>
        <w:t xml:space="preserve">Skill: </w:t>
      </w:r>
      <w:r>
        <w:rPr>
          <w:rFonts w:ascii="Calibri" w:cs="Calibri" w:eastAsia="Calibri" w:hAnsi="Calibri"/>
          <w:sz w:val="22"/>
          <w:szCs w:val="22"/>
        </w:rPr>
        <w:t xml:space="preserve">_________________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1760"/>
        <w:gridCol w:w="1760"/>
        <w:gridCol w:w="2080"/>
        <w:gridCol w:w="2080"/>
        <w:gridCol w:w="780"/>
      </w:tblGrid>
      <w:tr>
        <w:tc>
          <w:tcPr>
            <w:tcW w:type="dxa" w:w="90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00695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Day</w:t>
            </w:r>
          </w:p>
        </w:tc>
        <w:tc>
          <w:tcPr>
            <w:tcW w:type="dxa" w:w="176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00695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Activity Used</w:t>
            </w:r>
          </w:p>
        </w:tc>
        <w:tc>
          <w:tcPr>
            <w:tcW w:type="dxa" w:w="176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00695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Student Response</w:t>
            </w:r>
          </w:p>
        </w:tc>
        <w:tc>
          <w:tcPr>
            <w:tcW w:type="dxa" w:w="208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00695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What Worked</w:t>
            </w:r>
          </w:p>
        </w:tc>
        <w:tc>
          <w:tcPr>
            <w:tcW w:type="dxa" w:w="208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00695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Next Steps</w:t>
            </w:r>
          </w:p>
        </w:tc>
        <w:tc>
          <w:tcPr>
            <w:tcW w:type="dxa" w:w="78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00695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Min</w:t>
            </w:r>
          </w:p>
        </w:tc>
      </w:tr>
      <w:tr>
        <w:tc>
          <w:tcPr>
            <w:tcW w:type="dxa" w:w="90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95C"/>
                <w:sz w:val="18"/>
                <w:szCs w:val="18"/>
              </w:rPr>
              <w:t xml:space="preserve">Mon</w:t>
            </w:r>
          </w:p>
        </w:tc>
        <w:tc>
          <w:tcPr>
            <w:tcW w:type="dxa" w:w="176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176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208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208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78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95C"/>
                <w:sz w:val="18"/>
                <w:szCs w:val="18"/>
              </w:rPr>
              <w:t xml:space="preserve">Tue</w:t>
            </w:r>
          </w:p>
        </w:tc>
        <w:tc>
          <w:tcPr>
            <w:tcW w:type="dxa" w:w="176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176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208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208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78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95C"/>
                <w:sz w:val="18"/>
                <w:szCs w:val="18"/>
              </w:rPr>
              <w:t xml:space="preserve">Wed</w:t>
            </w:r>
          </w:p>
        </w:tc>
        <w:tc>
          <w:tcPr>
            <w:tcW w:type="dxa" w:w="176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176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208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208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78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95C"/>
                <w:sz w:val="18"/>
                <w:szCs w:val="18"/>
              </w:rPr>
              <w:t xml:space="preserve">Thu</w:t>
            </w:r>
          </w:p>
        </w:tc>
        <w:tc>
          <w:tcPr>
            <w:tcW w:type="dxa" w:w="176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176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208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208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78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95C"/>
                <w:sz w:val="18"/>
                <w:szCs w:val="18"/>
              </w:rPr>
              <w:t xml:space="preserve">Fri</w:t>
            </w:r>
          </w:p>
        </w:tc>
        <w:tc>
          <w:tcPr>
            <w:tcW w:type="dxa" w:w="176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176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208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208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78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60"/>
      </w:pPr>
    </w:p>
    <w:p>
      <w:pPr>
        <w:spacing w:after="80" w:before="60"/>
      </w:pPr>
      <w:r>
        <w:rPr>
          <w:rFonts w:ascii="Calibri" w:cs="Calibri" w:eastAsia="Calibri" w:hAnsi="Calibri"/>
          <w:b/>
          <w:bCs/>
          <w:color w:val="00695C"/>
          <w:sz w:val="22"/>
          <w:szCs w:val="22"/>
        </w:rPr>
        <w:t xml:space="preserve">Overall student response this week: </w:t>
      </w:r>
      <w:r>
        <w:rPr>
          <w:rFonts w:ascii="Calibri" w:cs="Calibri" w:eastAsia="Calibri" w:hAnsi="Calibri"/>
          <w:sz w:val="22"/>
          <w:szCs w:val="22"/>
        </w:rPr>
        <w:t xml:space="preserve">Strong  /  Some progress  /  Plateau  /  Declining</w:t>
      </w:r>
    </w:p>
    <w:p>
      <w:pPr>
        <w:spacing w:after="80" w:before="60"/>
      </w:pPr>
      <w:r>
        <w:rPr>
          <w:rFonts w:ascii="Calibri" w:cs="Calibri" w:eastAsia="Calibri" w:hAnsi="Calibri"/>
          <w:b/>
          <w:bCs/>
          <w:color w:val="00695C"/>
          <w:sz w:val="22"/>
          <w:szCs w:val="22"/>
        </w:rPr>
        <w:t xml:space="preserve">Adjustment needed: </w:t>
      </w:r>
      <w:r>
        <w:rPr>
          <w:rFonts w:ascii="Calibri" w:cs="Calibri" w:eastAsia="Calibri" w:hAnsi="Calibri"/>
          <w:sz w:val="22"/>
          <w:szCs w:val="22"/>
        </w:rPr>
        <w:t xml:space="preserve">Yes  /  No  — if yes, what: ___________________________________________________</w:t>
      </w:r>
    </w:p>
    <w:p>
      <w:pPr>
        <w:spacing w:after="0" w:before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3D2A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22"/>
                <w:szCs w:val="22"/>
              </w:rPr>
              <w:t xml:space="preserve">💬  Part 4: Closing Reflection</w:t>
            </w:r>
          </w:p>
        </w:tc>
      </w:tr>
    </w:tbl>
    <w:p>
      <w:pPr>
        <w:spacing w:after="0" w:before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3D2A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What is one differentiation strategy I will try in my next unit?</w:t>
            </w:r>
          </w:p>
        </w:tc>
      </w:tr>
      <w:tr>
        <w:tc>
          <w:tcPr>
            <w:tcW w:type="dxa" w:w="936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EDE8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EDE8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EDE8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3D2A8A" w:sz="1"/>
              <w:left w:val="single" w:color="3D2A8A" w:sz="1"/>
              <w:bottom w:val="single" w:color="3D2A8A" w:sz="1"/>
              <w:right w:val="single" w:color="3D2A8A" w:sz="1"/>
            </w:tcBorders>
            <w:shd w:fill="EDE8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00695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Which student(s) am I considering for Tier 2? What data do I need first?</w:t>
            </w:r>
          </w:p>
        </w:tc>
      </w:tr>
      <w:tr>
        <w:tc>
          <w:tcPr>
            <w:tcW w:type="dxa" w:w="936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00695C" w:sz="1"/>
              <w:left w:val="single" w:color="00695C" w:sz="1"/>
              <w:bottom w:val="single" w:color="00695C" w:sz="1"/>
              <w:right w:val="single" w:color="00695C" w:sz="1"/>
            </w:tcBorders>
            <w:shd w:fill="E0F2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5040B0" w:sz="1"/>
              <w:left w:val="single" w:color="5040B0" w:sz="1"/>
              <w:bottom w:val="single" w:color="5040B0" w:sz="1"/>
              <w:right w:val="single" w:color="5040B0" w:sz="1"/>
            </w:tcBorders>
            <w:shd w:fill="5040B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One question I still have:</w:t>
            </w:r>
          </w:p>
        </w:tc>
      </w:tr>
      <w:tr>
        <w:tc>
          <w:tcPr>
            <w:tcW w:type="dxa" w:w="9360"/>
            <w:tcBorders>
              <w:top w:val="single" w:color="5040B0" w:sz="1"/>
              <w:left w:val="single" w:color="5040B0" w:sz="1"/>
              <w:bottom w:val="single" w:color="5040B0" w:sz="1"/>
              <w:right w:val="single" w:color="5040B0" w:sz="1"/>
            </w:tcBorders>
            <w:shd w:fill="EDE8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5040B0" w:sz="1"/>
              <w:left w:val="single" w:color="5040B0" w:sz="1"/>
              <w:bottom w:val="single" w:color="5040B0" w:sz="1"/>
              <w:right w:val="single" w:color="5040B0" w:sz="1"/>
            </w:tcBorders>
            <w:shd w:fill="EDE8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5040B0" w:sz="1"/>
              <w:left w:val="single" w:color="5040B0" w:sz="1"/>
              <w:bottom w:val="single" w:color="5040B0" w:sz="1"/>
              <w:right w:val="single" w:color="5040B0" w:sz="1"/>
            </w:tcBorders>
            <w:shd w:fill="EDE8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60"/>
      </w:pPr>
    </w:p>
    <w:p>
      <w:pPr>
        <w:spacing w:after="80" w:before="60"/>
        <w:jc w:val="center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GES Grizzlies  ·  "Educate, Engage, and Empower each student to succeed in a dynamic world."  ·  DoWEA Europe East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spacing w:after="40" w:before="40"/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spacing w:after="60" w:before="60"/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320"/>
      <w:outlineLvl w:val="0"/>
    </w:pPr>
    <w:rPr>
      <w:rFonts w:ascii="Trebuchet MS" w:cs="Trebuchet MS" w:eastAsia="Trebuchet MS" w:hAnsi="Trebuchet MS"/>
      <w:b/>
      <w:bCs/>
      <w:color w:val="3D2A8A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Trebuchet MS" w:cs="Trebuchet MS" w:eastAsia="Trebuchet MS" w:hAnsi="Trebuchet MS"/>
      <w:b/>
      <w:bCs/>
      <w:color w:val="5040B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2026-04-23T06:30:46.574Z</dcterms:created>
  <dcterms:modified xsi:type="dcterms:W3CDTF">2026-04-23T06:30:46.574Z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